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646" w:rsidRDefault="00C92646" w:rsidP="002A2F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 w:rsidRPr="008B3527">
        <w:rPr>
          <w:rFonts w:ascii="Times New Roman" w:hAnsi="Times New Roman" w:cs="Times New Roman"/>
          <w:b/>
          <w:sz w:val="24"/>
          <w:szCs w:val="24"/>
          <w:lang w:val="kk-KZ"/>
        </w:rPr>
        <w:t>рактика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лық сабақ:</w:t>
      </w:r>
    </w:p>
    <w:p w:rsidR="00C92646" w:rsidRDefault="00C92646" w:rsidP="002A2F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A2F9B" w:rsidRPr="008B3527" w:rsidRDefault="00045FEF" w:rsidP="002A2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27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Семинар/ практика </w:t>
      </w:r>
      <w:r w:rsidRPr="008B3527">
        <w:rPr>
          <w:rFonts w:ascii="Times New Roman" w:hAnsi="Times New Roman" w:cs="Times New Roman"/>
          <w:b/>
          <w:sz w:val="24"/>
          <w:szCs w:val="24"/>
        </w:rPr>
        <w:t xml:space="preserve">№1. </w:t>
      </w:r>
    </w:p>
    <w:p w:rsidR="00045FEF" w:rsidRPr="008B3527" w:rsidRDefault="00045FEF" w:rsidP="00045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27">
        <w:rPr>
          <w:rFonts w:ascii="Times New Roman" w:hAnsi="Times New Roman" w:cs="Times New Roman"/>
          <w:sz w:val="24"/>
          <w:szCs w:val="24"/>
        </w:rPr>
        <w:t xml:space="preserve">1. </w:t>
      </w:r>
      <w:r w:rsidRPr="008B3527">
        <w:rPr>
          <w:rFonts w:ascii="Times New Roman" w:hAnsi="Times New Roman" w:cs="Times New Roman"/>
          <w:sz w:val="24"/>
          <w:szCs w:val="24"/>
          <w:lang w:val="kk-KZ"/>
        </w:rPr>
        <w:t>Дизайн</w:t>
      </w:r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жобалау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>.</w:t>
      </w:r>
    </w:p>
    <w:p w:rsidR="00045FEF" w:rsidRPr="008B3527" w:rsidRDefault="00045FEF" w:rsidP="00045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2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Жобалау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қоршаған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ортаны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әдіснамалық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мәселесі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>.</w:t>
      </w:r>
    </w:p>
    <w:p w:rsidR="00045FEF" w:rsidRPr="008B3527" w:rsidRDefault="00045FEF" w:rsidP="00045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2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Жоба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мәдениеті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жобалық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сананың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балама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қатынастары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>.</w:t>
      </w:r>
    </w:p>
    <w:p w:rsidR="00045FEF" w:rsidRPr="008B3527" w:rsidRDefault="00045FEF" w:rsidP="00045F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3527">
        <w:rPr>
          <w:rFonts w:ascii="Times New Roman" w:hAnsi="Times New Roman" w:cs="Times New Roman"/>
          <w:b/>
          <w:sz w:val="24"/>
          <w:szCs w:val="24"/>
        </w:rPr>
        <w:t>Тексеруге</w:t>
      </w:r>
      <w:proofErr w:type="spellEnd"/>
      <w:r w:rsidRPr="008B35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b/>
          <w:sz w:val="24"/>
          <w:szCs w:val="24"/>
        </w:rPr>
        <w:t>арналған</w:t>
      </w:r>
      <w:proofErr w:type="spellEnd"/>
      <w:r w:rsidRPr="008B35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b/>
          <w:sz w:val="24"/>
          <w:szCs w:val="24"/>
        </w:rPr>
        <w:t>сұрақтар</w:t>
      </w:r>
      <w:proofErr w:type="spellEnd"/>
    </w:p>
    <w:p w:rsidR="00045FEF" w:rsidRPr="008B3527" w:rsidRDefault="00045FEF" w:rsidP="00045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27">
        <w:rPr>
          <w:rFonts w:ascii="Times New Roman" w:hAnsi="Times New Roman" w:cs="Times New Roman"/>
          <w:sz w:val="24"/>
          <w:szCs w:val="24"/>
        </w:rPr>
        <w:t xml:space="preserve">1. Дизайн </w:t>
      </w:r>
      <w:r w:rsidRPr="008B3527">
        <w:rPr>
          <w:rFonts w:ascii="Times New Roman" w:hAnsi="Times New Roman" w:cs="Times New Roman"/>
          <w:sz w:val="24"/>
          <w:szCs w:val="24"/>
          <w:lang w:val="kk-KZ"/>
        </w:rPr>
        <w:t xml:space="preserve">пәні </w:t>
      </w:r>
      <w:r w:rsidRPr="008B3527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қарастырылады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Неліктен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дизайн</w:t>
      </w:r>
      <w:r w:rsidRPr="008B3527">
        <w:rPr>
          <w:rFonts w:ascii="Times New Roman" w:hAnsi="Times New Roman" w:cs="Times New Roman"/>
          <w:sz w:val="24"/>
          <w:szCs w:val="24"/>
          <w:lang w:val="kk-KZ"/>
        </w:rPr>
        <w:t xml:space="preserve">ды анықтауда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түйін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с</w:t>
      </w:r>
      <w:r w:rsidRPr="008B3527">
        <w:rPr>
          <w:rFonts w:ascii="Times New Roman" w:hAnsi="Times New Roman" w:cs="Times New Roman"/>
          <w:sz w:val="24"/>
          <w:szCs w:val="24"/>
          <w:lang w:val="kk-KZ"/>
        </w:rPr>
        <w:t>өзі жобалау</w:t>
      </w:r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r w:rsidRPr="008B3527">
        <w:rPr>
          <w:rFonts w:ascii="Times New Roman" w:hAnsi="Times New Roman" w:cs="Times New Roman"/>
          <w:sz w:val="24"/>
          <w:szCs w:val="24"/>
          <w:lang w:val="kk-KZ"/>
        </w:rPr>
        <w:t xml:space="preserve">сөзі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>?</w:t>
      </w:r>
    </w:p>
    <w:p w:rsidR="00045FEF" w:rsidRPr="008B3527" w:rsidRDefault="00045FEF" w:rsidP="00045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2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Жобалық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іс-шаралар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жүйесіндегі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экологиялық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дизайнның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орны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>.</w:t>
      </w:r>
    </w:p>
    <w:p w:rsidR="00045FEF" w:rsidRPr="008B3527" w:rsidRDefault="00045FEF" w:rsidP="00045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27">
        <w:rPr>
          <w:rFonts w:ascii="Times New Roman" w:hAnsi="Times New Roman" w:cs="Times New Roman"/>
          <w:sz w:val="24"/>
          <w:szCs w:val="24"/>
        </w:rPr>
        <w:t xml:space="preserve">3. Дизайн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мәдениеті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дегеніміз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не?</w:t>
      </w:r>
    </w:p>
    <w:p w:rsidR="00045FEF" w:rsidRPr="008B3527" w:rsidRDefault="00045FEF" w:rsidP="00045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2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Жобалық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сананың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күшті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әлсіз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қатынастары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нені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білдіреді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>?</w:t>
      </w:r>
    </w:p>
    <w:p w:rsidR="009B38BD" w:rsidRPr="008B3527" w:rsidRDefault="009B38BD" w:rsidP="009B3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27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Жобалық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іс-шаралар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жүйесіндегі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экологиялық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дизайнның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орны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>.</w:t>
      </w:r>
    </w:p>
    <w:p w:rsidR="00045FEF" w:rsidRPr="008B3527" w:rsidRDefault="009B38BD" w:rsidP="009B3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27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Дизайндағы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дизайн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мәдениеті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дегеніміз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не?</w:t>
      </w:r>
    </w:p>
    <w:p w:rsidR="009B38BD" w:rsidRPr="008B3527" w:rsidRDefault="009B38BD" w:rsidP="009B3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FEF" w:rsidRPr="008B3527" w:rsidRDefault="00045FEF" w:rsidP="00045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27">
        <w:rPr>
          <w:rFonts w:ascii="Times New Roman" w:hAnsi="Times New Roman" w:cs="Times New Roman"/>
          <w:b/>
          <w:sz w:val="24"/>
          <w:szCs w:val="24"/>
          <w:lang w:val="kk-KZ"/>
        </w:rPr>
        <w:t>Семинар/ практика</w:t>
      </w:r>
      <w:r w:rsidRPr="008B3527">
        <w:rPr>
          <w:rFonts w:ascii="Times New Roman" w:hAnsi="Times New Roman" w:cs="Times New Roman"/>
          <w:b/>
          <w:sz w:val="24"/>
          <w:szCs w:val="24"/>
        </w:rPr>
        <w:t>. №2</w:t>
      </w:r>
      <w:r w:rsidR="00C926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5FEF" w:rsidRPr="008B3527" w:rsidRDefault="00045FEF" w:rsidP="00045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27">
        <w:rPr>
          <w:rFonts w:ascii="Times New Roman" w:hAnsi="Times New Roman" w:cs="Times New Roman"/>
          <w:sz w:val="24"/>
          <w:szCs w:val="24"/>
        </w:rPr>
        <w:t xml:space="preserve">1. ХІХ - ХХ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ғасырлар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кезіндегі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эстетикадағы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ғылым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, техника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өнердің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өзара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әрекеттесу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мәселелері</w:t>
      </w:r>
      <w:proofErr w:type="spellEnd"/>
    </w:p>
    <w:p w:rsidR="00045FEF" w:rsidRPr="008B3527" w:rsidRDefault="00045FEF" w:rsidP="00045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2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Ерте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неміс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функционализм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теориясының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үш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бағыты</w:t>
      </w:r>
      <w:proofErr w:type="spellEnd"/>
    </w:p>
    <w:p w:rsidR="00045FEF" w:rsidRPr="008B3527" w:rsidRDefault="00045FEF" w:rsidP="00045F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3527">
        <w:rPr>
          <w:rFonts w:ascii="Times New Roman" w:hAnsi="Times New Roman" w:cs="Times New Roman"/>
          <w:b/>
          <w:sz w:val="24"/>
          <w:szCs w:val="24"/>
        </w:rPr>
        <w:t>Тексеруге</w:t>
      </w:r>
      <w:proofErr w:type="spellEnd"/>
      <w:r w:rsidRPr="008B35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b/>
          <w:sz w:val="24"/>
          <w:szCs w:val="24"/>
        </w:rPr>
        <w:t>арналған</w:t>
      </w:r>
      <w:proofErr w:type="spellEnd"/>
      <w:r w:rsidRPr="008B35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b/>
          <w:sz w:val="24"/>
          <w:szCs w:val="24"/>
        </w:rPr>
        <w:t>сұрақтар</w:t>
      </w:r>
      <w:proofErr w:type="spellEnd"/>
    </w:p>
    <w:p w:rsidR="00045FEF" w:rsidRPr="008B3527" w:rsidRDefault="00045FEF" w:rsidP="00045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27">
        <w:rPr>
          <w:rFonts w:ascii="Times New Roman" w:hAnsi="Times New Roman" w:cs="Times New Roman"/>
          <w:sz w:val="24"/>
          <w:szCs w:val="24"/>
        </w:rPr>
        <w:t xml:space="preserve">1. 19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ғасырдың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жартысы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мен 20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ғасырдың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басындағы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тектоникалық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өнердегі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классикалық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композиция мен формация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теориясының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дағдарысының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себептері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>?</w:t>
      </w:r>
    </w:p>
    <w:p w:rsidR="00045FEF" w:rsidRPr="008B3527" w:rsidRDefault="00045FEF" w:rsidP="00045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2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Г.Семпер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өзінің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Практикалық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эстетика»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еңбегінде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форманың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үштігін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қалай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анықтады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>?</w:t>
      </w:r>
    </w:p>
    <w:p w:rsidR="00045FEF" w:rsidRPr="008B3527" w:rsidRDefault="00045FEF" w:rsidP="00045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2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Ерте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функционалистер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дизайнердің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объективті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дүниені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қалыптастырудағы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міндеттерін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қалай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анықтады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>?</w:t>
      </w:r>
    </w:p>
    <w:p w:rsidR="00045FEF" w:rsidRPr="008B3527" w:rsidRDefault="00045FEF" w:rsidP="00045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FEF" w:rsidRPr="008B3527" w:rsidRDefault="002A2F9B" w:rsidP="00045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27">
        <w:rPr>
          <w:rFonts w:ascii="Times New Roman" w:hAnsi="Times New Roman" w:cs="Times New Roman"/>
          <w:b/>
          <w:sz w:val="24"/>
          <w:szCs w:val="24"/>
          <w:lang w:val="kk-KZ"/>
        </w:rPr>
        <w:t>Семинар/ практика</w:t>
      </w:r>
      <w:r w:rsidRPr="008B3527">
        <w:rPr>
          <w:rFonts w:ascii="Times New Roman" w:hAnsi="Times New Roman" w:cs="Times New Roman"/>
          <w:b/>
          <w:sz w:val="24"/>
          <w:szCs w:val="24"/>
        </w:rPr>
        <w:t>. №3</w:t>
      </w:r>
      <w:r w:rsidRPr="008B3527">
        <w:rPr>
          <w:rFonts w:ascii="Times New Roman" w:hAnsi="Times New Roman" w:cs="Times New Roman"/>
          <w:sz w:val="24"/>
          <w:szCs w:val="24"/>
        </w:rPr>
        <w:t xml:space="preserve">. </w:t>
      </w:r>
      <w:r w:rsidR="00C926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FEF" w:rsidRPr="008B3527" w:rsidRDefault="00045FEF" w:rsidP="00045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27">
        <w:rPr>
          <w:rFonts w:ascii="Times New Roman" w:hAnsi="Times New Roman" w:cs="Times New Roman"/>
          <w:sz w:val="24"/>
          <w:szCs w:val="24"/>
        </w:rPr>
        <w:t xml:space="preserve">1.Модернизм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принциптері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дәстүрлерден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бас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тарту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формальды-аналитикалық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әдіс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>, функционализм)</w:t>
      </w:r>
    </w:p>
    <w:p w:rsidR="00045FEF" w:rsidRPr="008B3527" w:rsidRDefault="00045FEF" w:rsidP="00045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2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Рационалды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-функционализм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объективті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әдіс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>.</w:t>
      </w:r>
    </w:p>
    <w:p w:rsidR="00045FEF" w:rsidRPr="008B3527" w:rsidRDefault="00045FEF" w:rsidP="00045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27">
        <w:rPr>
          <w:rFonts w:ascii="Times New Roman" w:hAnsi="Times New Roman" w:cs="Times New Roman"/>
          <w:sz w:val="24"/>
          <w:szCs w:val="24"/>
        </w:rPr>
        <w:t>3.</w:t>
      </w:r>
      <w:r w:rsidR="00700586" w:rsidRPr="008B352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Мамандық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пен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дизайндағы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рационалды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-функционализм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әдісі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арасындағы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қайшылықтар</w:t>
      </w:r>
      <w:proofErr w:type="spellEnd"/>
    </w:p>
    <w:p w:rsidR="00045FEF" w:rsidRPr="008B3527" w:rsidRDefault="00045FEF" w:rsidP="00045F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3527">
        <w:rPr>
          <w:rFonts w:ascii="Times New Roman" w:hAnsi="Times New Roman" w:cs="Times New Roman"/>
          <w:b/>
          <w:sz w:val="24"/>
          <w:szCs w:val="24"/>
        </w:rPr>
        <w:t>Тексеруге</w:t>
      </w:r>
      <w:proofErr w:type="spellEnd"/>
      <w:r w:rsidRPr="008B35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b/>
          <w:sz w:val="24"/>
          <w:szCs w:val="24"/>
        </w:rPr>
        <w:t>арналған</w:t>
      </w:r>
      <w:proofErr w:type="spellEnd"/>
      <w:r w:rsidRPr="008B35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b/>
          <w:sz w:val="24"/>
          <w:szCs w:val="24"/>
        </w:rPr>
        <w:t>сұрақтар</w:t>
      </w:r>
      <w:proofErr w:type="spellEnd"/>
    </w:p>
    <w:p w:rsidR="00045FEF" w:rsidRPr="008B3527" w:rsidRDefault="00045FEF" w:rsidP="00045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2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Пәндік-кеңістіктік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ортаны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қалыптастырудағы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модернистік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қатынас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принциптері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>?</w:t>
      </w:r>
    </w:p>
    <w:p w:rsidR="00045FEF" w:rsidRPr="008B3527" w:rsidRDefault="00045FEF" w:rsidP="00045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27">
        <w:rPr>
          <w:rFonts w:ascii="Times New Roman" w:hAnsi="Times New Roman" w:cs="Times New Roman"/>
          <w:sz w:val="24"/>
          <w:szCs w:val="24"/>
        </w:rPr>
        <w:t>2. «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Дәстүрден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бас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тарту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принципі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өнердегі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негізін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қалаушыларды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атаңыз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>.</w:t>
      </w:r>
    </w:p>
    <w:p w:rsidR="00045FEF" w:rsidRPr="008B3527" w:rsidRDefault="00045FEF" w:rsidP="00045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27">
        <w:rPr>
          <w:rFonts w:ascii="Times New Roman" w:hAnsi="Times New Roman" w:cs="Times New Roman"/>
          <w:sz w:val="24"/>
          <w:szCs w:val="24"/>
        </w:rPr>
        <w:t>3. «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форма»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принципі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дегеніміз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не?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Өнердегі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форманың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теоретиктерін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атаңыз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>.</w:t>
      </w:r>
    </w:p>
    <w:p w:rsidR="00045FEF" w:rsidRPr="008B3527" w:rsidRDefault="00045FEF" w:rsidP="00045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27">
        <w:rPr>
          <w:rFonts w:ascii="Times New Roman" w:hAnsi="Times New Roman" w:cs="Times New Roman"/>
          <w:sz w:val="24"/>
          <w:szCs w:val="24"/>
        </w:rPr>
        <w:t xml:space="preserve">4. Модернизм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теоретиктері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дизайн мен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архитектурадағы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орындылық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» пен «техника»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принциптерін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қалай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түсінді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>?</w:t>
      </w:r>
    </w:p>
    <w:p w:rsidR="00DA4F17" w:rsidRPr="008B3527" w:rsidRDefault="00045FEF" w:rsidP="00045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27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Неліктен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Корбюзьенің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геометриялық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рационализмі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рационалды-функционализмнің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негізіне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жобалаудың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объективті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әдісіне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айналды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>?</w:t>
      </w:r>
    </w:p>
    <w:p w:rsidR="008B3527" w:rsidRPr="008B3527" w:rsidRDefault="008B3527" w:rsidP="00045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27" w:rsidRPr="008B3527" w:rsidRDefault="008B3527" w:rsidP="008B3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27">
        <w:rPr>
          <w:rFonts w:ascii="Times New Roman" w:hAnsi="Times New Roman" w:cs="Times New Roman"/>
          <w:b/>
          <w:sz w:val="24"/>
          <w:szCs w:val="24"/>
          <w:lang w:val="kk-KZ"/>
        </w:rPr>
        <w:t>Семинар/ практика</w:t>
      </w:r>
      <w:r w:rsidRPr="008B3527">
        <w:rPr>
          <w:rFonts w:ascii="Times New Roman" w:hAnsi="Times New Roman" w:cs="Times New Roman"/>
          <w:b/>
          <w:sz w:val="24"/>
          <w:szCs w:val="24"/>
        </w:rPr>
        <w:t>. №4.</w:t>
      </w:r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527" w:rsidRPr="008B3527" w:rsidRDefault="008B3527" w:rsidP="008B3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27">
        <w:rPr>
          <w:rFonts w:ascii="Times New Roman" w:hAnsi="Times New Roman" w:cs="Times New Roman"/>
          <w:sz w:val="24"/>
          <w:szCs w:val="24"/>
        </w:rPr>
        <w:t>1. «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Органикалық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>» дизайн</w:t>
      </w:r>
    </w:p>
    <w:p w:rsidR="008B3527" w:rsidRPr="008B3527" w:rsidRDefault="008B3527" w:rsidP="008B3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27">
        <w:rPr>
          <w:rFonts w:ascii="Times New Roman" w:hAnsi="Times New Roman" w:cs="Times New Roman"/>
          <w:sz w:val="24"/>
          <w:szCs w:val="24"/>
        </w:rPr>
        <w:t xml:space="preserve">2. Э.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Сотцасстың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сиқырлы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диффузиялық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) дизайны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түсінік</w:t>
      </w:r>
      <w:proofErr w:type="spellEnd"/>
    </w:p>
    <w:p w:rsidR="008B3527" w:rsidRPr="008B3527" w:rsidRDefault="008B3527" w:rsidP="008B3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27">
        <w:rPr>
          <w:rFonts w:ascii="Times New Roman" w:hAnsi="Times New Roman" w:cs="Times New Roman"/>
          <w:sz w:val="24"/>
          <w:szCs w:val="24"/>
        </w:rPr>
        <w:t>3. «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Радикалды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>» дизайн.</w:t>
      </w:r>
    </w:p>
    <w:p w:rsidR="008B3527" w:rsidRPr="008B3527" w:rsidRDefault="008B3527" w:rsidP="008B35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3527">
        <w:rPr>
          <w:rFonts w:ascii="Times New Roman" w:hAnsi="Times New Roman" w:cs="Times New Roman"/>
          <w:b/>
          <w:sz w:val="24"/>
          <w:szCs w:val="24"/>
        </w:rPr>
        <w:t>Тексеруге</w:t>
      </w:r>
      <w:proofErr w:type="spellEnd"/>
      <w:r w:rsidRPr="008B35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b/>
          <w:sz w:val="24"/>
          <w:szCs w:val="24"/>
        </w:rPr>
        <w:t>арналған</w:t>
      </w:r>
      <w:proofErr w:type="spellEnd"/>
      <w:r w:rsidRPr="008B35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b/>
          <w:sz w:val="24"/>
          <w:szCs w:val="24"/>
        </w:rPr>
        <w:t>сұрақтар</w:t>
      </w:r>
      <w:proofErr w:type="spellEnd"/>
    </w:p>
    <w:p w:rsidR="008B3527" w:rsidRPr="008B3527" w:rsidRDefault="008B3527" w:rsidP="008B3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27">
        <w:rPr>
          <w:rFonts w:ascii="Times New Roman" w:hAnsi="Times New Roman" w:cs="Times New Roman"/>
          <w:sz w:val="24"/>
          <w:szCs w:val="24"/>
        </w:rPr>
        <w:t xml:space="preserve">1. Модернизм мен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шындықтың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дизайн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моделі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арасындағы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қайшылық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>?</w:t>
      </w:r>
    </w:p>
    <w:p w:rsidR="008B3527" w:rsidRPr="008B3527" w:rsidRDefault="008B3527" w:rsidP="008B3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27">
        <w:rPr>
          <w:rFonts w:ascii="Times New Roman" w:hAnsi="Times New Roman" w:cs="Times New Roman"/>
          <w:sz w:val="24"/>
          <w:szCs w:val="24"/>
        </w:rPr>
        <w:t>2. «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Органикалық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» дизайн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тұжырымдамасын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ережелерін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жасауға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кімнің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теориясы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негіз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болды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>?</w:t>
      </w:r>
    </w:p>
    <w:p w:rsidR="008B3527" w:rsidRPr="008B3527" w:rsidRDefault="008B3527" w:rsidP="008B3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27">
        <w:rPr>
          <w:rFonts w:ascii="Times New Roman" w:hAnsi="Times New Roman" w:cs="Times New Roman"/>
          <w:sz w:val="24"/>
          <w:szCs w:val="24"/>
        </w:rPr>
        <w:t xml:space="preserve">3. Экспрессия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дегеніміз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экспрессивтілік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пен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сұлулық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пен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нормативті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эстетиканың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сценциализмі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>?</w:t>
      </w:r>
    </w:p>
    <w:p w:rsidR="008B3527" w:rsidRPr="008B3527" w:rsidRDefault="008B3527" w:rsidP="008B3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2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Жобалау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объектісінің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мәдени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байланысының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проблемасы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>?</w:t>
      </w:r>
    </w:p>
    <w:p w:rsidR="008B3527" w:rsidRPr="008B3527" w:rsidRDefault="008B3527" w:rsidP="008B3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27">
        <w:rPr>
          <w:rFonts w:ascii="Times New Roman" w:hAnsi="Times New Roman" w:cs="Times New Roman"/>
          <w:sz w:val="24"/>
          <w:szCs w:val="24"/>
        </w:rPr>
        <w:t xml:space="preserve">5. Э.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Сотцасстың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сиқырлы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» дизайн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принципі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нені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білдіреді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>?</w:t>
      </w:r>
    </w:p>
    <w:p w:rsidR="008B3527" w:rsidRPr="008B3527" w:rsidRDefault="008B3527" w:rsidP="008B3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27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Жобалық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радикализм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үш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ұранға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негізделген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>?</w:t>
      </w:r>
    </w:p>
    <w:p w:rsidR="008B3527" w:rsidRPr="008B3527" w:rsidRDefault="008B3527" w:rsidP="008B3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27" w:rsidRPr="008B3527" w:rsidRDefault="008B3527" w:rsidP="008B3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27">
        <w:rPr>
          <w:rFonts w:ascii="Times New Roman" w:hAnsi="Times New Roman" w:cs="Times New Roman"/>
          <w:b/>
          <w:sz w:val="24"/>
          <w:szCs w:val="24"/>
          <w:lang w:val="kk-KZ"/>
        </w:rPr>
        <w:t>Семинар/ практика</w:t>
      </w:r>
      <w:r w:rsidRPr="008B3527">
        <w:rPr>
          <w:rFonts w:ascii="Times New Roman" w:hAnsi="Times New Roman" w:cs="Times New Roman"/>
          <w:b/>
          <w:sz w:val="24"/>
          <w:szCs w:val="24"/>
        </w:rPr>
        <w:t>. №5</w:t>
      </w:r>
      <w:r w:rsidRPr="008B35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3527" w:rsidRPr="008B3527" w:rsidRDefault="008B3527" w:rsidP="008B3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27">
        <w:rPr>
          <w:rFonts w:ascii="Times New Roman" w:hAnsi="Times New Roman" w:cs="Times New Roman"/>
          <w:sz w:val="24"/>
          <w:szCs w:val="24"/>
        </w:rPr>
        <w:t xml:space="preserve">1. Постструктурализм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постмодернизм</w:t>
      </w:r>
    </w:p>
    <w:p w:rsidR="008B3527" w:rsidRPr="008B3527" w:rsidRDefault="008B3527" w:rsidP="008B3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27">
        <w:rPr>
          <w:rFonts w:ascii="Times New Roman" w:hAnsi="Times New Roman" w:cs="Times New Roman"/>
          <w:sz w:val="24"/>
          <w:szCs w:val="24"/>
        </w:rPr>
        <w:t xml:space="preserve">2. Деконструкция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әдісі</w:t>
      </w:r>
      <w:proofErr w:type="spellEnd"/>
    </w:p>
    <w:p w:rsidR="008B3527" w:rsidRPr="008B3527" w:rsidRDefault="008B3527" w:rsidP="008B3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B3527">
        <w:rPr>
          <w:rFonts w:ascii="Times New Roman" w:hAnsi="Times New Roman" w:cs="Times New Roman"/>
          <w:sz w:val="24"/>
          <w:szCs w:val="24"/>
        </w:rPr>
        <w:t>3. «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әлсіз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дизайнның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мәдени-экологиялық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негіздері</w:t>
      </w:r>
      <w:proofErr w:type="spellEnd"/>
      <w:r w:rsidRPr="008B352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8B3527" w:rsidRPr="008B3527" w:rsidRDefault="008B3527" w:rsidP="008B35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B3527">
        <w:rPr>
          <w:rFonts w:ascii="Times New Roman" w:hAnsi="Times New Roman" w:cs="Times New Roman"/>
          <w:b/>
          <w:sz w:val="24"/>
          <w:szCs w:val="24"/>
          <w:lang w:val="kk-KZ"/>
        </w:rPr>
        <w:t>Тексеруге арналған сұрақтар</w:t>
      </w:r>
    </w:p>
    <w:p w:rsidR="008B3527" w:rsidRPr="008B3527" w:rsidRDefault="008B3527" w:rsidP="008B3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B3527">
        <w:rPr>
          <w:rFonts w:ascii="Times New Roman" w:hAnsi="Times New Roman" w:cs="Times New Roman"/>
          <w:sz w:val="24"/>
          <w:szCs w:val="24"/>
          <w:lang w:val="kk-KZ"/>
        </w:rPr>
        <w:t>1. «Заң шығарушы ақыл» және «интерпретациялық ақыл» тіркестерін қалай түсінесіз?</w:t>
      </w:r>
    </w:p>
    <w:p w:rsidR="008B3527" w:rsidRPr="008B3527" w:rsidRDefault="008B3527" w:rsidP="008B3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2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Постструктурализмнің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жетекші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идеясы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>?</w:t>
      </w:r>
    </w:p>
    <w:p w:rsidR="008B3527" w:rsidRPr="008B3527" w:rsidRDefault="008B3527" w:rsidP="008B3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27">
        <w:rPr>
          <w:rFonts w:ascii="Times New Roman" w:hAnsi="Times New Roman" w:cs="Times New Roman"/>
          <w:sz w:val="24"/>
          <w:szCs w:val="24"/>
        </w:rPr>
        <w:t>3. «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Постструктуралист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деконструктивист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постмодерндік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кешен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қоршаған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ортаны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жобалау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әдістемесінде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нені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түсінеді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>?</w:t>
      </w:r>
    </w:p>
    <w:p w:rsidR="008B3527" w:rsidRPr="008B3527" w:rsidRDefault="008B3527" w:rsidP="008B3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527" w:rsidRPr="008B3527" w:rsidRDefault="008B3527" w:rsidP="008B3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27">
        <w:rPr>
          <w:rFonts w:ascii="Times New Roman" w:hAnsi="Times New Roman" w:cs="Times New Roman"/>
          <w:b/>
          <w:sz w:val="24"/>
          <w:szCs w:val="24"/>
          <w:lang w:val="kk-KZ"/>
        </w:rPr>
        <w:t>Семинар/ практика</w:t>
      </w:r>
      <w:r w:rsidRPr="008B3527">
        <w:rPr>
          <w:rFonts w:ascii="Times New Roman" w:hAnsi="Times New Roman" w:cs="Times New Roman"/>
          <w:b/>
          <w:sz w:val="24"/>
          <w:szCs w:val="24"/>
        </w:rPr>
        <w:t>. №</w:t>
      </w:r>
      <w:r w:rsidRPr="008B3527">
        <w:rPr>
          <w:rFonts w:ascii="Times New Roman" w:hAnsi="Times New Roman" w:cs="Times New Roman"/>
          <w:sz w:val="24"/>
          <w:szCs w:val="24"/>
        </w:rPr>
        <w:t xml:space="preserve">6. </w:t>
      </w:r>
    </w:p>
    <w:p w:rsidR="008B3527" w:rsidRPr="008B3527" w:rsidRDefault="008B3527" w:rsidP="008B3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2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Дизайнердің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затқа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әр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түрлі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көзқарасы</w:t>
      </w:r>
      <w:proofErr w:type="spellEnd"/>
    </w:p>
    <w:p w:rsidR="008B3527" w:rsidRPr="008B3527" w:rsidRDefault="008B3527" w:rsidP="008B3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27">
        <w:rPr>
          <w:rFonts w:ascii="Times New Roman" w:hAnsi="Times New Roman" w:cs="Times New Roman"/>
          <w:sz w:val="24"/>
          <w:szCs w:val="24"/>
        </w:rPr>
        <w:t>2. «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Мәдени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үлгіні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безендіруде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қолдану</w:t>
      </w:r>
      <w:proofErr w:type="spellEnd"/>
    </w:p>
    <w:p w:rsidR="008B3527" w:rsidRPr="008B3527" w:rsidRDefault="008B3527" w:rsidP="008B35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3527">
        <w:rPr>
          <w:rFonts w:ascii="Times New Roman" w:hAnsi="Times New Roman" w:cs="Times New Roman"/>
          <w:b/>
          <w:sz w:val="24"/>
          <w:szCs w:val="24"/>
        </w:rPr>
        <w:t>Тексеруге</w:t>
      </w:r>
      <w:proofErr w:type="spellEnd"/>
      <w:r w:rsidRPr="008B35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b/>
          <w:sz w:val="24"/>
          <w:szCs w:val="24"/>
        </w:rPr>
        <w:t>арналған</w:t>
      </w:r>
      <w:proofErr w:type="spellEnd"/>
      <w:r w:rsidRPr="008B35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b/>
          <w:sz w:val="24"/>
          <w:szCs w:val="24"/>
        </w:rPr>
        <w:t>сұрақтар</w:t>
      </w:r>
      <w:proofErr w:type="spellEnd"/>
    </w:p>
    <w:p w:rsidR="008B3527" w:rsidRPr="008B3527" w:rsidRDefault="008B3527" w:rsidP="008B3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2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Заттың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инструменталды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адаптивті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функциясы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дизайнда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нені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білдіреді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>?</w:t>
      </w:r>
    </w:p>
    <w:p w:rsidR="008B3527" w:rsidRPr="008B3527" w:rsidRDefault="008B3527" w:rsidP="008B3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2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Заттың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өнімді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интегративті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қызметі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дегеніміз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не?</w:t>
      </w:r>
    </w:p>
    <w:p w:rsidR="008B3527" w:rsidRPr="008B3527" w:rsidRDefault="008B3527" w:rsidP="008B3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2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рөлдер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дегеніміз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ұғым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дизайнда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қалай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қолданылады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>?</w:t>
      </w:r>
    </w:p>
    <w:p w:rsidR="008B3527" w:rsidRDefault="008B3527" w:rsidP="008B3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2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Дизайндағы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жобалау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объектісінің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бағытталуы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нені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3527">
        <w:rPr>
          <w:rFonts w:ascii="Times New Roman" w:hAnsi="Times New Roman" w:cs="Times New Roman"/>
          <w:sz w:val="24"/>
          <w:szCs w:val="24"/>
        </w:rPr>
        <w:t>білдіреді</w:t>
      </w:r>
      <w:proofErr w:type="spellEnd"/>
      <w:r w:rsidRPr="008B3527">
        <w:rPr>
          <w:rFonts w:ascii="Times New Roman" w:hAnsi="Times New Roman" w:cs="Times New Roman"/>
          <w:sz w:val="24"/>
          <w:szCs w:val="24"/>
        </w:rPr>
        <w:t>?</w:t>
      </w:r>
    </w:p>
    <w:p w:rsidR="00B163E8" w:rsidRDefault="00B163E8" w:rsidP="008B3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3E8" w:rsidRPr="00B163E8" w:rsidRDefault="00B163E8" w:rsidP="00B16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27">
        <w:rPr>
          <w:rFonts w:ascii="Times New Roman" w:hAnsi="Times New Roman" w:cs="Times New Roman"/>
          <w:b/>
          <w:sz w:val="24"/>
          <w:szCs w:val="24"/>
          <w:lang w:val="kk-KZ"/>
        </w:rPr>
        <w:t>Семинар/ практика</w:t>
      </w:r>
      <w:r w:rsidRPr="008B3527">
        <w:rPr>
          <w:rFonts w:ascii="Times New Roman" w:hAnsi="Times New Roman" w:cs="Times New Roman"/>
          <w:b/>
          <w:sz w:val="24"/>
          <w:szCs w:val="24"/>
        </w:rPr>
        <w:t>.</w:t>
      </w:r>
      <w:r w:rsidRPr="00B163E8">
        <w:rPr>
          <w:rFonts w:ascii="Times New Roman" w:hAnsi="Times New Roman" w:cs="Times New Roman"/>
          <w:sz w:val="24"/>
          <w:szCs w:val="24"/>
        </w:rPr>
        <w:t xml:space="preserve"> № 7. </w:t>
      </w:r>
    </w:p>
    <w:p w:rsidR="00B163E8" w:rsidRPr="00B163E8" w:rsidRDefault="00B163E8" w:rsidP="00B16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E8">
        <w:rPr>
          <w:rFonts w:ascii="Times New Roman" w:hAnsi="Times New Roman" w:cs="Times New Roman"/>
          <w:sz w:val="24"/>
          <w:szCs w:val="24"/>
        </w:rPr>
        <w:t xml:space="preserve">1. Модернизм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ортасының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моделі</w:t>
      </w:r>
      <w:proofErr w:type="spellEnd"/>
    </w:p>
    <w:p w:rsidR="00B163E8" w:rsidRPr="00B163E8" w:rsidRDefault="00B163E8" w:rsidP="00B16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E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Жүйені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жобалаудағы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қоршаған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ортаның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моделі</w:t>
      </w:r>
      <w:proofErr w:type="spellEnd"/>
    </w:p>
    <w:p w:rsidR="00B163E8" w:rsidRPr="00B163E8" w:rsidRDefault="00B163E8" w:rsidP="00B16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E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Постмодерндік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ортаның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моделі</w:t>
      </w:r>
      <w:proofErr w:type="spellEnd"/>
    </w:p>
    <w:p w:rsidR="00B163E8" w:rsidRPr="00B163E8" w:rsidRDefault="00B163E8" w:rsidP="00B163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63E8">
        <w:rPr>
          <w:rFonts w:ascii="Times New Roman" w:hAnsi="Times New Roman" w:cs="Times New Roman"/>
          <w:b/>
          <w:sz w:val="24"/>
          <w:szCs w:val="24"/>
        </w:rPr>
        <w:t>Тексеруге</w:t>
      </w:r>
      <w:proofErr w:type="spellEnd"/>
      <w:r w:rsidRPr="00B163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b/>
          <w:sz w:val="24"/>
          <w:szCs w:val="24"/>
        </w:rPr>
        <w:t>арналған</w:t>
      </w:r>
      <w:proofErr w:type="spellEnd"/>
      <w:r w:rsidRPr="00B163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b/>
          <w:sz w:val="24"/>
          <w:szCs w:val="24"/>
        </w:rPr>
        <w:t>сұрақтар</w:t>
      </w:r>
      <w:proofErr w:type="spellEnd"/>
    </w:p>
    <w:p w:rsidR="00B163E8" w:rsidRPr="00B163E8" w:rsidRDefault="00B163E8" w:rsidP="00B16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E8">
        <w:rPr>
          <w:rFonts w:ascii="Times New Roman" w:hAnsi="Times New Roman" w:cs="Times New Roman"/>
          <w:sz w:val="24"/>
          <w:szCs w:val="24"/>
        </w:rPr>
        <w:t>1. «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Пәндік-кеңістіктік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орта» мен «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пәндік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орта»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арасындағы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түбегейлі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айырмашылық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неде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>?</w:t>
      </w:r>
    </w:p>
    <w:p w:rsidR="00B163E8" w:rsidRPr="00B163E8" w:rsidRDefault="00B163E8" w:rsidP="00B16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E8">
        <w:rPr>
          <w:rFonts w:ascii="Times New Roman" w:hAnsi="Times New Roman" w:cs="Times New Roman"/>
          <w:sz w:val="24"/>
          <w:szCs w:val="24"/>
        </w:rPr>
        <w:t xml:space="preserve">2. Модернизм мен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постмодернизмнің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жобалау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мәдениетіндегі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қоршаған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ортаның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моделінің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айырмашылығы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неде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>?</w:t>
      </w:r>
    </w:p>
    <w:p w:rsidR="00B163E8" w:rsidRPr="00B163E8" w:rsidRDefault="00B163E8" w:rsidP="00B16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E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Жобалау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объектісінің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жүйелік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моделінің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элементтерін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атаңыз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құрылымдық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ұйымдастырылуының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ерекшелігі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неде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>?</w:t>
      </w:r>
    </w:p>
    <w:p w:rsidR="00B163E8" w:rsidRPr="00B163E8" w:rsidRDefault="00B163E8" w:rsidP="00B16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E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Пәндік-кеңістіктік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ортаның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құрылымы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Тақырыптық-кеңістіктік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орта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моделіндегі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адамның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орны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>?</w:t>
      </w:r>
    </w:p>
    <w:p w:rsidR="00B163E8" w:rsidRPr="00B163E8" w:rsidRDefault="00B163E8" w:rsidP="00B16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3E8" w:rsidRPr="00B163E8" w:rsidRDefault="00B163E8" w:rsidP="00B16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27">
        <w:rPr>
          <w:rFonts w:ascii="Times New Roman" w:hAnsi="Times New Roman" w:cs="Times New Roman"/>
          <w:b/>
          <w:sz w:val="24"/>
          <w:szCs w:val="24"/>
          <w:lang w:val="kk-KZ"/>
        </w:rPr>
        <w:t>Семинар/ практика</w:t>
      </w:r>
      <w:r w:rsidRPr="008B3527">
        <w:rPr>
          <w:rFonts w:ascii="Times New Roman" w:hAnsi="Times New Roman" w:cs="Times New Roman"/>
          <w:b/>
          <w:sz w:val="24"/>
          <w:szCs w:val="24"/>
        </w:rPr>
        <w:t>.</w:t>
      </w:r>
      <w:r w:rsidRPr="00B163E8">
        <w:rPr>
          <w:rFonts w:ascii="Times New Roman" w:hAnsi="Times New Roman" w:cs="Times New Roman"/>
          <w:sz w:val="24"/>
          <w:szCs w:val="24"/>
        </w:rPr>
        <w:t xml:space="preserve"> №8. </w:t>
      </w:r>
    </w:p>
    <w:p w:rsidR="00B163E8" w:rsidRPr="00B163E8" w:rsidRDefault="00B163E8" w:rsidP="00B16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E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Дизайндағы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форманың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категориясы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түсінігі</w:t>
      </w:r>
      <w:proofErr w:type="spellEnd"/>
    </w:p>
    <w:p w:rsidR="00B163E8" w:rsidRPr="00B163E8" w:rsidRDefault="00B163E8" w:rsidP="00B16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E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Қоршаған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орта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формасының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морфологиялық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символикалық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феноменологиялық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тағайындалуы</w:t>
      </w:r>
      <w:proofErr w:type="spellEnd"/>
    </w:p>
    <w:p w:rsidR="00B163E8" w:rsidRPr="00B163E8" w:rsidRDefault="00B163E8" w:rsidP="00B163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63E8">
        <w:rPr>
          <w:rFonts w:ascii="Times New Roman" w:hAnsi="Times New Roman" w:cs="Times New Roman"/>
          <w:b/>
          <w:sz w:val="24"/>
          <w:szCs w:val="24"/>
        </w:rPr>
        <w:t>Тексеруге</w:t>
      </w:r>
      <w:proofErr w:type="spellEnd"/>
      <w:r w:rsidRPr="00B163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b/>
          <w:sz w:val="24"/>
          <w:szCs w:val="24"/>
        </w:rPr>
        <w:t>арналған</w:t>
      </w:r>
      <w:proofErr w:type="spellEnd"/>
      <w:r w:rsidRPr="00B163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b/>
          <w:sz w:val="24"/>
          <w:szCs w:val="24"/>
        </w:rPr>
        <w:t>сұрақтар</w:t>
      </w:r>
      <w:proofErr w:type="spellEnd"/>
    </w:p>
    <w:p w:rsidR="00B163E8" w:rsidRPr="00B163E8" w:rsidRDefault="00B163E8" w:rsidP="00B16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E8">
        <w:rPr>
          <w:rFonts w:ascii="Times New Roman" w:hAnsi="Times New Roman" w:cs="Times New Roman"/>
          <w:sz w:val="24"/>
          <w:szCs w:val="24"/>
        </w:rPr>
        <w:t>1. «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Қоршаған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орта» мен «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жүйе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ұғымдарының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арасындағы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байланыс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пен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қайшылық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>?</w:t>
      </w:r>
    </w:p>
    <w:p w:rsidR="00B163E8" w:rsidRPr="00B163E8" w:rsidRDefault="00B163E8" w:rsidP="00B16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E8">
        <w:rPr>
          <w:rFonts w:ascii="Times New Roman" w:hAnsi="Times New Roman" w:cs="Times New Roman"/>
          <w:sz w:val="24"/>
          <w:szCs w:val="24"/>
        </w:rPr>
        <w:t xml:space="preserve">2. «Форма»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категориясына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қоршаған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ортаны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жобалаудағы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форма»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ұғымына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анықтама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беріңіз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>.</w:t>
      </w:r>
    </w:p>
    <w:p w:rsidR="00B163E8" w:rsidRPr="00B163E8" w:rsidRDefault="00B163E8" w:rsidP="00B16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E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Жобалау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процесінде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тілдер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анықталады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сипатталады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пішінделеді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>?</w:t>
      </w:r>
    </w:p>
    <w:p w:rsidR="00B163E8" w:rsidRPr="00B163E8" w:rsidRDefault="00B163E8" w:rsidP="00B16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E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Жобалау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морфологиялық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сипаттама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пәндік-кеңістіктік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ортаның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сипаттамаларын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көрсетеді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>?</w:t>
      </w:r>
    </w:p>
    <w:p w:rsidR="00B163E8" w:rsidRPr="00B163E8" w:rsidRDefault="00B163E8" w:rsidP="00B16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3E8" w:rsidRPr="00B163E8" w:rsidRDefault="00B163E8" w:rsidP="00B16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27">
        <w:rPr>
          <w:rFonts w:ascii="Times New Roman" w:hAnsi="Times New Roman" w:cs="Times New Roman"/>
          <w:b/>
          <w:sz w:val="24"/>
          <w:szCs w:val="24"/>
          <w:lang w:val="kk-KZ"/>
        </w:rPr>
        <w:t>Семинар/ практика</w:t>
      </w:r>
      <w:r w:rsidRPr="008B3527">
        <w:rPr>
          <w:rFonts w:ascii="Times New Roman" w:hAnsi="Times New Roman" w:cs="Times New Roman"/>
          <w:b/>
          <w:sz w:val="24"/>
          <w:szCs w:val="24"/>
        </w:rPr>
        <w:t>.</w:t>
      </w:r>
      <w:r w:rsidRPr="00B163E8">
        <w:rPr>
          <w:rFonts w:ascii="Times New Roman" w:hAnsi="Times New Roman" w:cs="Times New Roman"/>
          <w:sz w:val="24"/>
          <w:szCs w:val="24"/>
        </w:rPr>
        <w:t xml:space="preserve"> № 9. </w:t>
      </w:r>
    </w:p>
    <w:p w:rsidR="00B163E8" w:rsidRPr="00B163E8" w:rsidRDefault="00B163E8" w:rsidP="00B16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Пәндік-кеңістіктік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ортаның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функционалды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эсте</w:t>
      </w:r>
      <w:r>
        <w:rPr>
          <w:rFonts w:ascii="Times New Roman" w:hAnsi="Times New Roman" w:cs="Times New Roman"/>
          <w:sz w:val="24"/>
          <w:szCs w:val="24"/>
        </w:rPr>
        <w:t>тикалық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пайдалылығының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шарттары</w:t>
      </w:r>
      <w:proofErr w:type="spellEnd"/>
    </w:p>
    <w:p w:rsidR="00B163E8" w:rsidRPr="00B163E8" w:rsidRDefault="00B163E8" w:rsidP="00B163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63E8">
        <w:rPr>
          <w:rFonts w:ascii="Times New Roman" w:hAnsi="Times New Roman" w:cs="Times New Roman"/>
          <w:b/>
          <w:sz w:val="24"/>
          <w:szCs w:val="24"/>
        </w:rPr>
        <w:t>Тексеруге</w:t>
      </w:r>
      <w:proofErr w:type="spellEnd"/>
      <w:r w:rsidRPr="00B163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b/>
          <w:sz w:val="24"/>
          <w:szCs w:val="24"/>
        </w:rPr>
        <w:t>арналған</w:t>
      </w:r>
      <w:proofErr w:type="spellEnd"/>
      <w:r w:rsidRPr="00B163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b/>
          <w:sz w:val="24"/>
          <w:szCs w:val="24"/>
        </w:rPr>
        <w:t>сұрақтар</w:t>
      </w:r>
      <w:proofErr w:type="spellEnd"/>
    </w:p>
    <w:p w:rsidR="00B163E8" w:rsidRPr="00B163E8" w:rsidRDefault="00B163E8" w:rsidP="00B16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E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Функционалды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эстетикалық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тұрғыдан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бағалаудың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сипаттамалары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</w:p>
    <w:p w:rsidR="00B163E8" w:rsidRPr="00B163E8" w:rsidRDefault="00B163E8" w:rsidP="00B16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кеңістіктік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орта?</w:t>
      </w:r>
    </w:p>
    <w:p w:rsidR="00B163E8" w:rsidRPr="00B163E8" w:rsidRDefault="00B163E8" w:rsidP="00B16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E8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Қоршаған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ортаның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тұтастығын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құрылымын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бағалау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формасын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морфологиялық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символдық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феноменологиялық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сипа</w:t>
      </w:r>
      <w:r>
        <w:rPr>
          <w:rFonts w:ascii="Times New Roman" w:hAnsi="Times New Roman" w:cs="Times New Roman"/>
          <w:sz w:val="24"/>
          <w:szCs w:val="24"/>
        </w:rPr>
        <w:t>ттау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деңгейінде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білдіреді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163E8" w:rsidRPr="00B163E8" w:rsidRDefault="00B163E8" w:rsidP="00B16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E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Жобалау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объектісінің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әртүрлілігі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мен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ерекшелігін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бағалау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неде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қоршаған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ортаның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формасын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морфологиялық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символикалық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феноменологиялық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сипаттау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деңгейі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>?</w:t>
      </w:r>
    </w:p>
    <w:p w:rsidR="00B163E8" w:rsidRPr="00B163E8" w:rsidRDefault="00B163E8" w:rsidP="00B16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3E8" w:rsidRPr="00B163E8" w:rsidRDefault="00B163E8" w:rsidP="00B16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27">
        <w:rPr>
          <w:rFonts w:ascii="Times New Roman" w:hAnsi="Times New Roman" w:cs="Times New Roman"/>
          <w:b/>
          <w:sz w:val="24"/>
          <w:szCs w:val="24"/>
          <w:lang w:val="kk-KZ"/>
        </w:rPr>
        <w:t>Семинар/ практика</w:t>
      </w:r>
      <w:r w:rsidRPr="008B3527">
        <w:rPr>
          <w:rFonts w:ascii="Times New Roman" w:hAnsi="Times New Roman" w:cs="Times New Roman"/>
          <w:b/>
          <w:sz w:val="24"/>
          <w:szCs w:val="24"/>
        </w:rPr>
        <w:t>.</w:t>
      </w:r>
      <w:r w:rsidRPr="00B163E8">
        <w:rPr>
          <w:rFonts w:ascii="Times New Roman" w:hAnsi="Times New Roman" w:cs="Times New Roman"/>
          <w:sz w:val="24"/>
          <w:szCs w:val="24"/>
        </w:rPr>
        <w:t xml:space="preserve"> №10. </w:t>
      </w:r>
    </w:p>
    <w:p w:rsidR="00B163E8" w:rsidRPr="00B163E8" w:rsidRDefault="00B163E8" w:rsidP="00B16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E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жоба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қызметінің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негізі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>.</w:t>
      </w:r>
    </w:p>
    <w:p w:rsidR="00B163E8" w:rsidRPr="00B163E8" w:rsidRDefault="00B163E8" w:rsidP="00B16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E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Жобалау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нысаны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пәні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пәні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>.</w:t>
      </w:r>
    </w:p>
    <w:p w:rsidR="00B163E8" w:rsidRPr="00B163E8" w:rsidRDefault="00B163E8" w:rsidP="00B16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E8">
        <w:rPr>
          <w:rFonts w:ascii="Times New Roman" w:hAnsi="Times New Roman" w:cs="Times New Roman"/>
          <w:sz w:val="24"/>
          <w:szCs w:val="24"/>
        </w:rPr>
        <w:t xml:space="preserve">3. Дизайн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құралдары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>.</w:t>
      </w:r>
    </w:p>
    <w:p w:rsidR="00B163E8" w:rsidRPr="00B163E8" w:rsidRDefault="00B163E8" w:rsidP="00B163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63E8">
        <w:rPr>
          <w:rFonts w:ascii="Times New Roman" w:hAnsi="Times New Roman" w:cs="Times New Roman"/>
          <w:b/>
          <w:sz w:val="24"/>
          <w:szCs w:val="24"/>
        </w:rPr>
        <w:t>Тексеруге</w:t>
      </w:r>
      <w:proofErr w:type="spellEnd"/>
      <w:r w:rsidRPr="00B163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b/>
          <w:sz w:val="24"/>
          <w:szCs w:val="24"/>
        </w:rPr>
        <w:t>арналған</w:t>
      </w:r>
      <w:proofErr w:type="spellEnd"/>
      <w:r w:rsidRPr="00B163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b/>
          <w:sz w:val="24"/>
          <w:szCs w:val="24"/>
        </w:rPr>
        <w:t>сұрақтар</w:t>
      </w:r>
      <w:proofErr w:type="spellEnd"/>
    </w:p>
    <w:p w:rsidR="00B163E8" w:rsidRPr="00B163E8" w:rsidRDefault="00B163E8" w:rsidP="00B16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E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Неліктен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жобалық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іс-әрекеттің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триггері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анықталады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Дизайндағы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проблемалық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жағдай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дегеніміз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жобалық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есептің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объектілік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негізі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нені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атайды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>?</w:t>
      </w:r>
    </w:p>
    <w:p w:rsidR="00B163E8" w:rsidRPr="00B163E8" w:rsidRDefault="00B163E8" w:rsidP="00B16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E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Жобалау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объектісі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пәніне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анықтама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беріңіз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>.</w:t>
      </w:r>
    </w:p>
    <w:p w:rsidR="00B163E8" w:rsidRPr="00B163E8" w:rsidRDefault="00B163E8" w:rsidP="00B16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E8">
        <w:rPr>
          <w:rFonts w:ascii="Times New Roman" w:hAnsi="Times New Roman" w:cs="Times New Roman"/>
          <w:sz w:val="24"/>
          <w:szCs w:val="24"/>
        </w:rPr>
        <w:t xml:space="preserve">3. Жеке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команданың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жоба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қызметіндегі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рөлі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>?</w:t>
      </w:r>
    </w:p>
    <w:p w:rsidR="00B163E8" w:rsidRPr="00B163E8" w:rsidRDefault="00B163E8" w:rsidP="00B16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E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Жобалау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құралдары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топтарға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бөлінеді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>?</w:t>
      </w:r>
    </w:p>
    <w:p w:rsidR="00B163E8" w:rsidRDefault="00B163E8" w:rsidP="00B16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E8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Жобалау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нәтижесі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>?</w:t>
      </w:r>
    </w:p>
    <w:p w:rsidR="00B163E8" w:rsidRDefault="00B163E8" w:rsidP="00B16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3E8" w:rsidRPr="00B163E8" w:rsidRDefault="00B163E8" w:rsidP="00B16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27">
        <w:rPr>
          <w:rFonts w:ascii="Times New Roman" w:hAnsi="Times New Roman" w:cs="Times New Roman"/>
          <w:b/>
          <w:sz w:val="24"/>
          <w:szCs w:val="24"/>
          <w:lang w:val="kk-KZ"/>
        </w:rPr>
        <w:t>Семинар/ практика</w:t>
      </w:r>
      <w:r w:rsidRPr="008B352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11. </w:t>
      </w:r>
    </w:p>
    <w:p w:rsidR="00B163E8" w:rsidRPr="00B163E8" w:rsidRDefault="00B163E8" w:rsidP="00B16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E8">
        <w:rPr>
          <w:rFonts w:ascii="Times New Roman" w:hAnsi="Times New Roman" w:cs="Times New Roman"/>
          <w:sz w:val="24"/>
          <w:szCs w:val="24"/>
        </w:rPr>
        <w:t xml:space="preserve">1. Дизайн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шығармашылығындағы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когнитивті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процестер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>.</w:t>
      </w:r>
    </w:p>
    <w:p w:rsidR="00B163E8" w:rsidRPr="00B163E8" w:rsidRDefault="00B163E8" w:rsidP="00B16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E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Дизайнердің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ойлауының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психологиялық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заңдылықтары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>.</w:t>
      </w:r>
    </w:p>
    <w:p w:rsidR="00B163E8" w:rsidRPr="00B163E8" w:rsidRDefault="00B163E8" w:rsidP="00B163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63E8">
        <w:rPr>
          <w:rFonts w:ascii="Times New Roman" w:hAnsi="Times New Roman" w:cs="Times New Roman"/>
          <w:b/>
          <w:sz w:val="24"/>
          <w:szCs w:val="24"/>
        </w:rPr>
        <w:t>Тексеруге</w:t>
      </w:r>
      <w:proofErr w:type="spellEnd"/>
      <w:r w:rsidRPr="00B163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b/>
          <w:sz w:val="24"/>
          <w:szCs w:val="24"/>
        </w:rPr>
        <w:t>арналған</w:t>
      </w:r>
      <w:proofErr w:type="spellEnd"/>
      <w:r w:rsidRPr="00B163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b/>
          <w:sz w:val="24"/>
          <w:szCs w:val="24"/>
        </w:rPr>
        <w:t>сұрақтар</w:t>
      </w:r>
      <w:proofErr w:type="spellEnd"/>
    </w:p>
    <w:p w:rsidR="00B163E8" w:rsidRPr="00B163E8" w:rsidRDefault="00B163E8" w:rsidP="00B16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E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Дизайндағы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ойлаудың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психологиялық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ерекшелігі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неде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дизайнердің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дизайнерлік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ойлауы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нені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білдіреді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>?</w:t>
      </w:r>
    </w:p>
    <w:p w:rsidR="00B163E8" w:rsidRPr="00B163E8" w:rsidRDefault="00B163E8" w:rsidP="00B16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E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Танымдық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процестің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дизайндағы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жүйелілігі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проблемалық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сипаты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>?</w:t>
      </w:r>
    </w:p>
    <w:p w:rsidR="00B163E8" w:rsidRPr="00B163E8" w:rsidRDefault="00B163E8" w:rsidP="00B16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3E8" w:rsidRPr="00B163E8" w:rsidRDefault="00B163E8" w:rsidP="00B16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27">
        <w:rPr>
          <w:rFonts w:ascii="Times New Roman" w:hAnsi="Times New Roman" w:cs="Times New Roman"/>
          <w:b/>
          <w:sz w:val="24"/>
          <w:szCs w:val="24"/>
          <w:lang w:val="kk-KZ"/>
        </w:rPr>
        <w:t>Семинар/ практика</w:t>
      </w:r>
      <w:r w:rsidRPr="008B3527">
        <w:rPr>
          <w:rFonts w:ascii="Times New Roman" w:hAnsi="Times New Roman" w:cs="Times New Roman"/>
          <w:b/>
          <w:sz w:val="24"/>
          <w:szCs w:val="24"/>
        </w:rPr>
        <w:t>.</w:t>
      </w:r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12. </w:t>
      </w:r>
    </w:p>
    <w:p w:rsidR="00B163E8" w:rsidRPr="00B163E8" w:rsidRDefault="00B163E8" w:rsidP="00B16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E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Қоршаған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орта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объектілерін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жобалау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кезіндегі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мақсатты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жүйелер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>.</w:t>
      </w:r>
    </w:p>
    <w:p w:rsidR="00B163E8" w:rsidRPr="00B163E8" w:rsidRDefault="00B163E8" w:rsidP="00B16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E8">
        <w:rPr>
          <w:rFonts w:ascii="Times New Roman" w:hAnsi="Times New Roman" w:cs="Times New Roman"/>
          <w:sz w:val="24"/>
          <w:szCs w:val="24"/>
        </w:rPr>
        <w:t xml:space="preserve">2. Дизайн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тұжырымдамасын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кезең-кезеңімен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дамыту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>.</w:t>
      </w:r>
    </w:p>
    <w:p w:rsidR="00B163E8" w:rsidRPr="00B163E8" w:rsidRDefault="00B163E8" w:rsidP="00B163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63E8">
        <w:rPr>
          <w:rFonts w:ascii="Times New Roman" w:hAnsi="Times New Roman" w:cs="Times New Roman"/>
          <w:b/>
          <w:sz w:val="24"/>
          <w:szCs w:val="24"/>
        </w:rPr>
        <w:t>Тексеруге</w:t>
      </w:r>
      <w:proofErr w:type="spellEnd"/>
      <w:r w:rsidRPr="00B163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b/>
          <w:sz w:val="24"/>
          <w:szCs w:val="24"/>
        </w:rPr>
        <w:t>арналған</w:t>
      </w:r>
      <w:proofErr w:type="spellEnd"/>
      <w:r w:rsidRPr="00B163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b/>
          <w:sz w:val="24"/>
          <w:szCs w:val="24"/>
        </w:rPr>
        <w:t>сұрақтар</w:t>
      </w:r>
      <w:proofErr w:type="spellEnd"/>
    </w:p>
    <w:p w:rsidR="00B163E8" w:rsidRPr="00B163E8" w:rsidRDefault="00B163E8" w:rsidP="00B16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E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Жобаны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орнату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дегеніміз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не? Дизайн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қондырғыларының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түрлерін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атаңыз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>.</w:t>
      </w:r>
    </w:p>
    <w:p w:rsidR="00B163E8" w:rsidRPr="00B163E8" w:rsidRDefault="00B163E8" w:rsidP="00B16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E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Жобалаудағы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жергілікті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жобалау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кезеңдерден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тұрады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Жобалау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қадамдары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жобалау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қызметі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дегеніміз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не?</w:t>
      </w:r>
    </w:p>
    <w:p w:rsidR="00B163E8" w:rsidRPr="00B163E8" w:rsidRDefault="00B163E8" w:rsidP="00B16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3E8" w:rsidRPr="00B163E8" w:rsidRDefault="00B163E8" w:rsidP="00B16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27">
        <w:rPr>
          <w:rFonts w:ascii="Times New Roman" w:hAnsi="Times New Roman" w:cs="Times New Roman"/>
          <w:b/>
          <w:sz w:val="24"/>
          <w:szCs w:val="24"/>
          <w:lang w:val="kk-KZ"/>
        </w:rPr>
        <w:t>Семинар/ практика</w:t>
      </w:r>
      <w:r w:rsidRPr="008B3527">
        <w:rPr>
          <w:rFonts w:ascii="Times New Roman" w:hAnsi="Times New Roman" w:cs="Times New Roman"/>
          <w:b/>
          <w:sz w:val="24"/>
          <w:szCs w:val="24"/>
        </w:rPr>
        <w:t>.</w:t>
      </w:r>
      <w:r w:rsidR="00DC6D65">
        <w:rPr>
          <w:rFonts w:ascii="Times New Roman" w:hAnsi="Times New Roman" w:cs="Times New Roman"/>
          <w:sz w:val="24"/>
          <w:szCs w:val="24"/>
        </w:rPr>
        <w:t xml:space="preserve"> № 13. </w:t>
      </w:r>
    </w:p>
    <w:p w:rsidR="00B163E8" w:rsidRPr="00B163E8" w:rsidRDefault="00B163E8" w:rsidP="00B16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E8">
        <w:rPr>
          <w:rFonts w:ascii="Times New Roman" w:hAnsi="Times New Roman" w:cs="Times New Roman"/>
          <w:sz w:val="24"/>
          <w:szCs w:val="24"/>
        </w:rPr>
        <w:t xml:space="preserve">2. Дизайн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алдындағы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>.</w:t>
      </w:r>
    </w:p>
    <w:p w:rsidR="00B163E8" w:rsidRPr="00B163E8" w:rsidRDefault="00B163E8" w:rsidP="00B16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E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Шығармашылық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ізденіс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Дизайн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идеясы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, дизайн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тұжырымдамасы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>.</w:t>
      </w:r>
    </w:p>
    <w:p w:rsidR="00B163E8" w:rsidRPr="00DC6D65" w:rsidRDefault="00B163E8" w:rsidP="00B163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6D65">
        <w:rPr>
          <w:rFonts w:ascii="Times New Roman" w:hAnsi="Times New Roman" w:cs="Times New Roman"/>
          <w:b/>
          <w:sz w:val="24"/>
          <w:szCs w:val="24"/>
        </w:rPr>
        <w:t>Тексеруге</w:t>
      </w:r>
      <w:proofErr w:type="spellEnd"/>
      <w:r w:rsidRPr="00DC6D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6D65">
        <w:rPr>
          <w:rFonts w:ascii="Times New Roman" w:hAnsi="Times New Roman" w:cs="Times New Roman"/>
          <w:b/>
          <w:sz w:val="24"/>
          <w:szCs w:val="24"/>
        </w:rPr>
        <w:t>арналған</w:t>
      </w:r>
      <w:proofErr w:type="spellEnd"/>
      <w:r w:rsidRPr="00DC6D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6D65">
        <w:rPr>
          <w:rFonts w:ascii="Times New Roman" w:hAnsi="Times New Roman" w:cs="Times New Roman"/>
          <w:b/>
          <w:sz w:val="24"/>
          <w:szCs w:val="24"/>
        </w:rPr>
        <w:t>сұрақтар</w:t>
      </w:r>
      <w:proofErr w:type="spellEnd"/>
    </w:p>
    <w:p w:rsidR="00B163E8" w:rsidRPr="00B163E8" w:rsidRDefault="00B163E8" w:rsidP="00B16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E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Жоба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алдындағы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кезеңінде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міндеттер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шешілуде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>?</w:t>
      </w:r>
    </w:p>
    <w:p w:rsidR="00B163E8" w:rsidRPr="00B163E8" w:rsidRDefault="00B163E8" w:rsidP="00B16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E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Дизайндағы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шығармашылық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ізденіс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кезеңінің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мақсаттары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міндеттері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>?</w:t>
      </w:r>
    </w:p>
    <w:p w:rsidR="00B163E8" w:rsidRPr="00B163E8" w:rsidRDefault="00B163E8" w:rsidP="00B16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3E8" w:rsidRPr="00B163E8" w:rsidRDefault="00DC6D65" w:rsidP="00B16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27">
        <w:rPr>
          <w:rFonts w:ascii="Times New Roman" w:hAnsi="Times New Roman" w:cs="Times New Roman"/>
          <w:b/>
          <w:sz w:val="24"/>
          <w:szCs w:val="24"/>
          <w:lang w:val="kk-KZ"/>
        </w:rPr>
        <w:t>Семинар/ практика</w:t>
      </w:r>
      <w:r w:rsidRPr="008B352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№ 14. </w:t>
      </w:r>
    </w:p>
    <w:p w:rsidR="00B163E8" w:rsidRPr="00B163E8" w:rsidRDefault="00DC6D65" w:rsidP="00B16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proofErr w:type="spellStart"/>
      <w:r w:rsidR="00B163E8" w:rsidRPr="00B163E8">
        <w:rPr>
          <w:rFonts w:ascii="Times New Roman" w:hAnsi="Times New Roman" w:cs="Times New Roman"/>
          <w:sz w:val="24"/>
          <w:szCs w:val="24"/>
        </w:rPr>
        <w:t>Жобаның</w:t>
      </w:r>
      <w:proofErr w:type="spellEnd"/>
      <w:r w:rsidR="00B163E8"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3E8" w:rsidRPr="00B163E8">
        <w:rPr>
          <w:rFonts w:ascii="Times New Roman" w:hAnsi="Times New Roman" w:cs="Times New Roman"/>
          <w:sz w:val="24"/>
          <w:szCs w:val="24"/>
        </w:rPr>
        <w:t>шығармашылық</w:t>
      </w:r>
      <w:proofErr w:type="spellEnd"/>
      <w:r w:rsidR="00B163E8"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3E8" w:rsidRPr="00B163E8">
        <w:rPr>
          <w:rFonts w:ascii="Times New Roman" w:hAnsi="Times New Roman" w:cs="Times New Roman"/>
          <w:sz w:val="24"/>
          <w:szCs w:val="24"/>
        </w:rPr>
        <w:t>дамуы</w:t>
      </w:r>
      <w:proofErr w:type="spellEnd"/>
      <w:r w:rsidR="00B163E8" w:rsidRPr="00B163E8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="00B163E8" w:rsidRPr="00B163E8">
        <w:rPr>
          <w:rFonts w:ascii="Times New Roman" w:hAnsi="Times New Roman" w:cs="Times New Roman"/>
          <w:sz w:val="24"/>
          <w:szCs w:val="24"/>
        </w:rPr>
        <w:t>аяқталу</w:t>
      </w:r>
      <w:proofErr w:type="spellEnd"/>
      <w:r w:rsidR="00B163E8"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3E8" w:rsidRPr="00B163E8">
        <w:rPr>
          <w:rFonts w:ascii="Times New Roman" w:hAnsi="Times New Roman" w:cs="Times New Roman"/>
          <w:sz w:val="24"/>
          <w:szCs w:val="24"/>
        </w:rPr>
        <w:t>кезеңі</w:t>
      </w:r>
      <w:proofErr w:type="spellEnd"/>
      <w:r w:rsidR="00B163E8" w:rsidRPr="00B163E8">
        <w:rPr>
          <w:rFonts w:ascii="Times New Roman" w:hAnsi="Times New Roman" w:cs="Times New Roman"/>
          <w:sz w:val="24"/>
          <w:szCs w:val="24"/>
        </w:rPr>
        <w:t>.</w:t>
      </w:r>
    </w:p>
    <w:p w:rsidR="00B163E8" w:rsidRPr="00B163E8" w:rsidRDefault="00DC6D65" w:rsidP="00B16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163E8" w:rsidRPr="00B163E8">
        <w:rPr>
          <w:rFonts w:ascii="Times New Roman" w:hAnsi="Times New Roman" w:cs="Times New Roman"/>
          <w:sz w:val="24"/>
          <w:szCs w:val="24"/>
        </w:rPr>
        <w:t xml:space="preserve">Дизайн </w:t>
      </w:r>
      <w:proofErr w:type="spellStart"/>
      <w:r w:rsidR="00B163E8" w:rsidRPr="00B163E8">
        <w:rPr>
          <w:rFonts w:ascii="Times New Roman" w:hAnsi="Times New Roman" w:cs="Times New Roman"/>
          <w:sz w:val="24"/>
          <w:szCs w:val="24"/>
        </w:rPr>
        <w:t>шешімдерінің</w:t>
      </w:r>
      <w:proofErr w:type="spellEnd"/>
      <w:r w:rsidR="00B163E8" w:rsidRPr="00B163E8">
        <w:rPr>
          <w:rFonts w:ascii="Times New Roman" w:hAnsi="Times New Roman" w:cs="Times New Roman"/>
          <w:sz w:val="24"/>
          <w:szCs w:val="24"/>
        </w:rPr>
        <w:t xml:space="preserve"> сапа </w:t>
      </w:r>
      <w:proofErr w:type="spellStart"/>
      <w:r w:rsidR="00B163E8" w:rsidRPr="00B163E8">
        <w:rPr>
          <w:rFonts w:ascii="Times New Roman" w:hAnsi="Times New Roman" w:cs="Times New Roman"/>
          <w:sz w:val="24"/>
          <w:szCs w:val="24"/>
        </w:rPr>
        <w:t>өлшемдері</w:t>
      </w:r>
      <w:proofErr w:type="spellEnd"/>
      <w:r w:rsidR="00B163E8" w:rsidRPr="00B163E8">
        <w:rPr>
          <w:rFonts w:ascii="Times New Roman" w:hAnsi="Times New Roman" w:cs="Times New Roman"/>
          <w:sz w:val="24"/>
          <w:szCs w:val="24"/>
        </w:rPr>
        <w:t>.</w:t>
      </w:r>
    </w:p>
    <w:p w:rsidR="00B163E8" w:rsidRPr="00DC6D65" w:rsidRDefault="00B163E8" w:rsidP="00B163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6D65">
        <w:rPr>
          <w:rFonts w:ascii="Times New Roman" w:hAnsi="Times New Roman" w:cs="Times New Roman"/>
          <w:b/>
          <w:sz w:val="24"/>
          <w:szCs w:val="24"/>
        </w:rPr>
        <w:t>Тексеруге</w:t>
      </w:r>
      <w:proofErr w:type="spellEnd"/>
      <w:r w:rsidRPr="00DC6D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6D65">
        <w:rPr>
          <w:rFonts w:ascii="Times New Roman" w:hAnsi="Times New Roman" w:cs="Times New Roman"/>
          <w:b/>
          <w:sz w:val="24"/>
          <w:szCs w:val="24"/>
        </w:rPr>
        <w:t>арналған</w:t>
      </w:r>
      <w:proofErr w:type="spellEnd"/>
      <w:r w:rsidRPr="00DC6D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6D65">
        <w:rPr>
          <w:rFonts w:ascii="Times New Roman" w:hAnsi="Times New Roman" w:cs="Times New Roman"/>
          <w:b/>
          <w:sz w:val="24"/>
          <w:szCs w:val="24"/>
        </w:rPr>
        <w:t>сұрақтар</w:t>
      </w:r>
      <w:proofErr w:type="spellEnd"/>
    </w:p>
    <w:p w:rsidR="00B163E8" w:rsidRPr="00B163E8" w:rsidRDefault="00B163E8" w:rsidP="00B16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E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Жобаны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жобалау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кезеңі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нені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қамтиды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>?</w:t>
      </w:r>
    </w:p>
    <w:p w:rsidR="00B163E8" w:rsidRPr="00B163E8" w:rsidRDefault="00B163E8" w:rsidP="00B16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E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жобалау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кезеңінде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міндеттер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қойылады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>?</w:t>
      </w:r>
    </w:p>
    <w:p w:rsidR="00B163E8" w:rsidRPr="00B163E8" w:rsidRDefault="00B163E8" w:rsidP="00B16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3E8" w:rsidRPr="00B163E8" w:rsidRDefault="00DC6D65" w:rsidP="00B16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527">
        <w:rPr>
          <w:rFonts w:ascii="Times New Roman" w:hAnsi="Times New Roman" w:cs="Times New Roman"/>
          <w:b/>
          <w:sz w:val="24"/>
          <w:szCs w:val="24"/>
          <w:lang w:val="kk-KZ"/>
        </w:rPr>
        <w:t>Семинар/ практика</w:t>
      </w:r>
      <w:r w:rsidRPr="008B352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163E8" w:rsidRPr="00B163E8">
        <w:rPr>
          <w:rFonts w:ascii="Times New Roman" w:hAnsi="Times New Roman" w:cs="Times New Roman"/>
          <w:sz w:val="24"/>
          <w:szCs w:val="24"/>
        </w:rPr>
        <w:t>№ 15</w:t>
      </w:r>
    </w:p>
    <w:p w:rsidR="00B163E8" w:rsidRPr="00B163E8" w:rsidRDefault="00B163E8" w:rsidP="00B16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E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беруді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жобалау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әдістемесі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>.</w:t>
      </w:r>
    </w:p>
    <w:p w:rsidR="00B163E8" w:rsidRPr="00B163E8" w:rsidRDefault="00B163E8" w:rsidP="00B16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E8">
        <w:rPr>
          <w:rFonts w:ascii="Times New Roman" w:hAnsi="Times New Roman" w:cs="Times New Roman"/>
          <w:sz w:val="24"/>
          <w:szCs w:val="24"/>
        </w:rPr>
        <w:t xml:space="preserve">2. Дизайн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шешімдерін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қалыптастыру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процесіндегі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графикалық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құралдардың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рөлі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>.</w:t>
      </w:r>
    </w:p>
    <w:p w:rsidR="00B163E8" w:rsidRPr="00DC6D65" w:rsidRDefault="00B163E8" w:rsidP="00B163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6D65">
        <w:rPr>
          <w:rFonts w:ascii="Times New Roman" w:hAnsi="Times New Roman" w:cs="Times New Roman"/>
          <w:b/>
          <w:sz w:val="24"/>
          <w:szCs w:val="24"/>
        </w:rPr>
        <w:t>Тексеруге</w:t>
      </w:r>
      <w:proofErr w:type="spellEnd"/>
      <w:r w:rsidRPr="00DC6D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6D65">
        <w:rPr>
          <w:rFonts w:ascii="Times New Roman" w:hAnsi="Times New Roman" w:cs="Times New Roman"/>
          <w:b/>
          <w:sz w:val="24"/>
          <w:szCs w:val="24"/>
        </w:rPr>
        <w:t>арналған</w:t>
      </w:r>
      <w:proofErr w:type="spellEnd"/>
      <w:r w:rsidRPr="00DC6D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6D65">
        <w:rPr>
          <w:rFonts w:ascii="Times New Roman" w:hAnsi="Times New Roman" w:cs="Times New Roman"/>
          <w:b/>
          <w:sz w:val="24"/>
          <w:szCs w:val="24"/>
        </w:rPr>
        <w:t>сұрақтар</w:t>
      </w:r>
      <w:proofErr w:type="spellEnd"/>
    </w:p>
    <w:p w:rsidR="00B163E8" w:rsidRPr="00B163E8" w:rsidRDefault="00B163E8" w:rsidP="00B16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E8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Танымның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графикалық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құралдарының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дизайнердің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жобалау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қызметіндегі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рөлі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>?</w:t>
      </w:r>
    </w:p>
    <w:p w:rsidR="00B163E8" w:rsidRDefault="00B163E8" w:rsidP="00B16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163E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Танымның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графикалық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құралдарының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мақсаттары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міндеттерін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жобалау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мәселесін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шешудің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әр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түрлі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кезеңдерінде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3E8">
        <w:rPr>
          <w:rFonts w:ascii="Times New Roman" w:hAnsi="Times New Roman" w:cs="Times New Roman"/>
          <w:sz w:val="24"/>
          <w:szCs w:val="24"/>
        </w:rPr>
        <w:t>көрсетіңіз</w:t>
      </w:r>
      <w:proofErr w:type="spellEnd"/>
      <w:r w:rsidRPr="00B163E8">
        <w:rPr>
          <w:rFonts w:ascii="Times New Roman" w:hAnsi="Times New Roman" w:cs="Times New Roman"/>
          <w:sz w:val="24"/>
          <w:szCs w:val="24"/>
        </w:rPr>
        <w:t>.</w:t>
      </w:r>
    </w:p>
    <w:p w:rsidR="00B163E8" w:rsidRDefault="00B163E8" w:rsidP="00B16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3E8" w:rsidRDefault="00B163E8" w:rsidP="00B16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3E8" w:rsidRDefault="00B163E8" w:rsidP="00B16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3E8" w:rsidRPr="008B3527" w:rsidRDefault="00B163E8" w:rsidP="00B16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63E8" w:rsidRPr="008B3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AB"/>
    <w:rsid w:val="00045FEF"/>
    <w:rsid w:val="002A2F9B"/>
    <w:rsid w:val="00700586"/>
    <w:rsid w:val="008B3527"/>
    <w:rsid w:val="009B38BD"/>
    <w:rsid w:val="00B163E8"/>
    <w:rsid w:val="00C92646"/>
    <w:rsid w:val="00D843AB"/>
    <w:rsid w:val="00DA4F17"/>
    <w:rsid w:val="00DC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5A94"/>
  <w15:chartTrackingRefBased/>
  <w15:docId w15:val="{614E342A-3561-45DB-B785-9FF9B511F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2021-02-13T07:18:00Z</dcterms:created>
  <dcterms:modified xsi:type="dcterms:W3CDTF">2021-02-13T15:48:00Z</dcterms:modified>
</cp:coreProperties>
</file>